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[Date] </w:t>
      </w:r>
    </w:p>
    <w:p w:rsidR="00000000" w:rsidDel="00000000" w:rsidP="00000000" w:rsidRDefault="00000000" w:rsidRPr="00000000" w14:paraId="00000002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Lora" w:cs="Lora" w:eastAsia="Lora" w:hAnsi="Lora"/>
          <w:b w:val="1"/>
          <w:bCs w:val="1"/>
        </w:rPr>
      </w:pP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[NAME OF THE RPIC DIRECTOR]</w:t>
      </w:r>
    </w:p>
    <w:p w:rsidR="00000000" w:rsidDel="00000000" w:rsidP="00000000" w:rsidRDefault="00000000" w:rsidRPr="00000000" w14:paraId="00000005">
      <w:pPr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Director, RPIC</w:t>
      </w:r>
    </w:p>
    <w:p w:rsidR="00000000" w:rsidDel="00000000" w:rsidP="00000000" w:rsidRDefault="00000000" w:rsidRPr="00000000" w14:paraId="00000006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Dear [Name of the RPIC Director]: </w:t>
      </w:r>
    </w:p>
    <w:p w:rsidR="00000000" w:rsidDel="00000000" w:rsidP="00000000" w:rsidRDefault="00000000" w:rsidRPr="00000000" w14:paraId="00000008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Greetings of Peace and Good Health!</w:t>
      </w:r>
    </w:p>
    <w:p w:rsidR="00000000" w:rsidDel="00000000" w:rsidP="00000000" w:rsidRDefault="00000000" w:rsidRPr="00000000" w14:paraId="0000000A">
      <w:pPr>
        <w:jc w:val="both"/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We, the student-researchers, from the </w:t>
      </w: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[indicate the program]</w:t>
      </w:r>
      <w:r w:rsidDel="00000000" w:rsidR="00000000" w:rsidRPr="00000000">
        <w:rPr>
          <w:rFonts w:ascii="Lora" w:cs="Lora" w:eastAsia="Lora" w:hAnsi="Lora"/>
          <w:rtl w:val="0"/>
        </w:rPr>
        <w:t xml:space="preserve"> of the </w:t>
      </w: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[indicate the school]</w:t>
      </w:r>
      <w:r w:rsidDel="00000000" w:rsidR="00000000" w:rsidRPr="00000000">
        <w:rPr>
          <w:rFonts w:ascii="Lora" w:cs="Lora" w:eastAsia="Lora" w:hAnsi="Lora"/>
          <w:rtl w:val="0"/>
        </w:rPr>
        <w:t xml:space="preserve">, respectfully submit our application for the Research Presentation Grant to support our intent to present the results of our research titled </w:t>
      </w: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[title of the research]</w:t>
      </w:r>
      <w:r w:rsidDel="00000000" w:rsidR="00000000" w:rsidRPr="00000000">
        <w:rPr>
          <w:rFonts w:ascii="Lora" w:cs="Lora" w:eastAsia="Lora" w:hAnsi="Lora"/>
          <w:rtl w:val="0"/>
        </w:rPr>
        <w:t xml:space="preserve">. We are planning to participate as</w:t>
      </w: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 [indicate if oral or poster presenter] </w:t>
      </w:r>
      <w:r w:rsidDel="00000000" w:rsidR="00000000" w:rsidRPr="00000000">
        <w:rPr>
          <w:rFonts w:ascii="Lora" w:cs="Lora" w:eastAsia="Lora" w:hAnsi="Lora"/>
          <w:rtl w:val="0"/>
        </w:rPr>
        <w:t xml:space="preserve">in</w:t>
      </w: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 [name of the conference] </w:t>
      </w:r>
      <w:r w:rsidDel="00000000" w:rsidR="00000000" w:rsidRPr="00000000">
        <w:rPr>
          <w:rFonts w:ascii="Lora" w:cs="Lora" w:eastAsia="Lora" w:hAnsi="Lora"/>
          <w:rtl w:val="0"/>
        </w:rPr>
        <w:t xml:space="preserve">on </w:t>
      </w: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[indicate date] </w:t>
      </w:r>
      <w:r w:rsidDel="00000000" w:rsidR="00000000" w:rsidRPr="00000000">
        <w:rPr>
          <w:rFonts w:ascii="Lora" w:cs="Lora" w:eastAsia="Lora" w:hAnsi="Lora"/>
          <w:rtl w:val="0"/>
        </w:rPr>
        <w:t xml:space="preserve">at</w:t>
      </w: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 [indicate venue] </w:t>
      </w:r>
      <w:r w:rsidDel="00000000" w:rsidR="00000000" w:rsidRPr="00000000">
        <w:rPr>
          <w:rFonts w:ascii="Lora" w:cs="Lora" w:eastAsia="Lora" w:hAnsi="Lora"/>
          <w:rtl w:val="0"/>
        </w:rPr>
        <w:t xml:space="preserve">with a conference fee of </w:t>
      </w:r>
      <w:r w:rsidDel="00000000" w:rsidR="00000000" w:rsidRPr="00000000">
        <w:rPr>
          <w:rFonts w:ascii="Lora" w:cs="Lora" w:eastAsia="Lora" w:hAnsi="Lora"/>
          <w:b w:val="1"/>
          <w:bCs w:val="1"/>
          <w:rtl w:val="0"/>
        </w:rPr>
        <w:t xml:space="preserve">[indicate applicable fees]</w:t>
      </w:r>
      <w:r w:rsidDel="00000000" w:rsidR="00000000" w:rsidRPr="00000000">
        <w:rPr>
          <w:rFonts w:ascii="Lora" w:cs="Lora" w:eastAsia="Lora" w:hAnsi="Lora"/>
          <w:rtl w:val="0"/>
        </w:rPr>
        <w:t xml:space="preserve">. </w:t>
      </w:r>
    </w:p>
    <w:p w:rsidR="00000000" w:rsidDel="00000000" w:rsidP="00000000" w:rsidRDefault="00000000" w:rsidRPr="00000000" w14:paraId="0000000C">
      <w:pPr>
        <w:jc w:val="both"/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Our study aimed to [state the main objective of the research and justify the application]. </w:t>
      </w:r>
    </w:p>
    <w:p w:rsidR="00000000" w:rsidDel="00000000" w:rsidP="00000000" w:rsidRDefault="00000000" w:rsidRPr="00000000" w14:paraId="0000000E">
      <w:pPr>
        <w:jc w:val="both"/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Along with this application letter are the approved full manuscript, pertinent ethics clearance/s, accepted or abstract for submission, and conference information (conference background, venue, date/s, presentation options, and conference fees). </w:t>
      </w:r>
    </w:p>
    <w:p w:rsidR="00000000" w:rsidDel="00000000" w:rsidP="00000000" w:rsidRDefault="00000000" w:rsidRPr="00000000" w14:paraId="00000010">
      <w:pPr>
        <w:jc w:val="both"/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Lora" w:cs="Lora" w:eastAsia="Lora" w:hAnsi="Lora"/>
          <w:highlight w:val="white"/>
        </w:rPr>
      </w:pPr>
      <w:r w:rsidDel="00000000" w:rsidR="00000000" w:rsidRPr="00000000">
        <w:rPr>
          <w:rFonts w:ascii="Lora" w:cs="Lora" w:eastAsia="Lora" w:hAnsi="Lora"/>
          <w:highlight w:val="white"/>
          <w:rtl w:val="0"/>
        </w:rPr>
        <w:t xml:space="preserve">Thank you very much! </w:t>
      </w:r>
    </w:p>
    <w:p w:rsidR="00000000" w:rsidDel="00000000" w:rsidP="00000000" w:rsidRDefault="00000000" w:rsidRPr="00000000" w14:paraId="00000012">
      <w:pPr>
        <w:jc w:val="both"/>
        <w:rPr>
          <w:rFonts w:ascii="Lora" w:cs="Lora" w:eastAsia="Lora" w:hAnsi="Lora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Lora" w:cs="Lora" w:eastAsia="Lora" w:hAnsi="Lora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Lora" w:cs="Lora" w:eastAsia="Lora" w:hAnsi="Lora"/>
          <w:highlight w:val="white"/>
        </w:rPr>
      </w:pPr>
      <w:r w:rsidDel="00000000" w:rsidR="00000000" w:rsidRPr="00000000">
        <w:rPr>
          <w:rFonts w:ascii="Lora" w:cs="Lora" w:eastAsia="Lora" w:hAnsi="Lora"/>
          <w:highlight w:val="white"/>
          <w:rtl w:val="0"/>
        </w:rPr>
        <w:t xml:space="preserve">Respectfully,</w:t>
      </w:r>
    </w:p>
    <w:p w:rsidR="00000000" w:rsidDel="00000000" w:rsidP="00000000" w:rsidRDefault="00000000" w:rsidRPr="00000000" w14:paraId="00000015">
      <w:pPr>
        <w:jc w:val="both"/>
        <w:rPr>
          <w:rFonts w:ascii="Lora" w:cs="Lora" w:eastAsia="Lora" w:hAnsi="Lora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Lora" w:cs="Lora" w:eastAsia="Lora" w:hAnsi="Lora"/>
          <w:b w:val="1"/>
          <w:bCs w:val="1"/>
          <w:highlight w:val="white"/>
        </w:rPr>
      </w:pPr>
      <w:r w:rsidDel="00000000" w:rsidR="00000000" w:rsidRPr="00000000">
        <w:rPr>
          <w:rFonts w:ascii="Lora" w:cs="Lora" w:eastAsia="Lora" w:hAnsi="Lora"/>
          <w:b w:val="1"/>
          <w:bCs w:val="1"/>
          <w:highlight w:val="white"/>
          <w:rtl w:val="0"/>
        </w:rPr>
        <w:t xml:space="preserve">[NAME &amp; SIGNATURE OF STUDENT-RESEARCHERS] </w:t>
      </w:r>
    </w:p>
    <w:p w:rsidR="00000000" w:rsidDel="00000000" w:rsidP="00000000" w:rsidRDefault="00000000" w:rsidRPr="00000000" w14:paraId="00000017">
      <w:pPr>
        <w:jc w:val="both"/>
        <w:rPr>
          <w:rFonts w:ascii="Lora" w:cs="Lora" w:eastAsia="Lora" w:hAnsi="Lora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Noted by: </w:t>
      </w:r>
    </w:p>
    <w:p w:rsidR="00000000" w:rsidDel="00000000" w:rsidP="00000000" w:rsidRDefault="00000000" w:rsidRPr="00000000" w14:paraId="00000019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Lora" w:cs="Lora" w:eastAsia="Lora" w:hAnsi="Lora"/>
          <w:b w:val="1"/>
          <w:bCs w:val="1"/>
          <w:highlight w:val="white"/>
        </w:rPr>
      </w:pPr>
      <w:r w:rsidDel="00000000" w:rsidR="00000000" w:rsidRPr="00000000">
        <w:rPr>
          <w:rFonts w:ascii="Lora" w:cs="Lora" w:eastAsia="Lora" w:hAnsi="Lora"/>
          <w:b w:val="1"/>
          <w:bCs w:val="1"/>
          <w:highlight w:val="white"/>
          <w:rtl w:val="0"/>
        </w:rPr>
        <w:t xml:space="preserve">[NAME &amp; SIGNATURE OF MENTOR] </w:t>
      </w:r>
    </w:p>
    <w:p w:rsidR="00000000" w:rsidDel="00000000" w:rsidP="00000000" w:rsidRDefault="00000000" w:rsidRPr="00000000" w14:paraId="0000001B">
      <w:pPr>
        <w:jc w:val="both"/>
        <w:rPr>
          <w:rFonts w:ascii="Lora" w:cs="Lora" w:eastAsia="Lora" w:hAnsi="Lora"/>
          <w:highlight w:val="white"/>
        </w:rPr>
      </w:pPr>
      <w:r w:rsidDel="00000000" w:rsidR="00000000" w:rsidRPr="00000000">
        <w:rPr>
          <w:rFonts w:ascii="Lora" w:cs="Lora" w:eastAsia="Lora" w:hAnsi="Lora"/>
          <w:highlight w:val="white"/>
          <w:rtl w:val="0"/>
        </w:rPr>
        <w:t xml:space="preserve">Mentor</w:t>
      </w:r>
    </w:p>
    <w:p w:rsidR="00000000" w:rsidDel="00000000" w:rsidP="00000000" w:rsidRDefault="00000000" w:rsidRPr="00000000" w14:paraId="0000001C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Endorsed by:</w:t>
      </w:r>
    </w:p>
    <w:p w:rsidR="00000000" w:rsidDel="00000000" w:rsidP="00000000" w:rsidRDefault="00000000" w:rsidRPr="00000000" w14:paraId="0000001E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rFonts w:ascii="Lora" w:cs="Lora" w:eastAsia="Lora" w:hAnsi="Lora"/>
          <w:b w:val="1"/>
          <w:bCs w:val="1"/>
          <w:highlight w:val="white"/>
        </w:rPr>
      </w:pPr>
      <w:r w:rsidDel="00000000" w:rsidR="00000000" w:rsidRPr="00000000">
        <w:rPr>
          <w:rFonts w:ascii="Lora" w:cs="Lora" w:eastAsia="Lora" w:hAnsi="Lora"/>
          <w:b w:val="1"/>
          <w:bCs w:val="1"/>
          <w:highlight w:val="white"/>
          <w:rtl w:val="0"/>
        </w:rPr>
        <w:t xml:space="preserve">[NAME &amp; SIGNATURE OF SCHOOL DEAN/SHS PRINCIPAL] </w:t>
      </w:r>
    </w:p>
    <w:p w:rsidR="00000000" w:rsidDel="00000000" w:rsidP="00000000" w:rsidRDefault="00000000" w:rsidRPr="00000000" w14:paraId="00000020">
      <w:pPr>
        <w:jc w:val="both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highlight w:val="white"/>
          <w:rtl w:val="0"/>
        </w:rPr>
        <w:t xml:space="preserve">School Dean/SHS Principal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76" w:lineRule="auto"/>
        <w:jc w:val="center"/>
        <w:rPr>
          <w:rFonts w:ascii="Lora" w:cs="Lora" w:eastAsia="Lora" w:hAnsi="Lora"/>
          <w:i w:val="1"/>
          <w:iCs w:val="1"/>
          <w:sz w:val="24"/>
          <w:szCs w:val="24"/>
        </w:rPr>
      </w:pPr>
      <w:r w:rsidDel="00000000" w:rsidR="00000000" w:rsidRPr="00000000">
        <w:rPr>
          <w:rFonts w:ascii="Lora" w:cs="Lora" w:eastAsia="Lora" w:hAnsi="Lora"/>
          <w:i w:val="1"/>
          <w:iCs w:val="1"/>
          <w:sz w:val="24"/>
          <w:szCs w:val="24"/>
          <w:rtl w:val="0"/>
        </w:rPr>
        <w:t xml:space="preserve">To be filled out by the RPIC Director</w:t>
      </w:r>
    </w:p>
    <w:p w:rsidR="00000000" w:rsidDel="00000000" w:rsidP="00000000" w:rsidRDefault="00000000" w:rsidRPr="00000000" w14:paraId="00000025">
      <w:pPr>
        <w:spacing w:line="276" w:lineRule="auto"/>
        <w:jc w:val="center"/>
        <w:rPr>
          <w:rFonts w:ascii="Lora" w:cs="Lora" w:eastAsia="Lora" w:hAnsi="Lora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70.0" w:type="dxa"/>
        <w:jc w:val="left"/>
        <w:tblInd w:w="-36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75"/>
        <w:gridCol w:w="975"/>
        <w:gridCol w:w="975"/>
        <w:gridCol w:w="3900"/>
        <w:gridCol w:w="630"/>
        <w:gridCol w:w="2715"/>
        <w:tblGridChange w:id="0">
          <w:tblGrid>
            <w:gridCol w:w="975"/>
            <w:gridCol w:w="975"/>
            <w:gridCol w:w="975"/>
            <w:gridCol w:w="3900"/>
            <w:gridCol w:w="630"/>
            <w:gridCol w:w="2715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gridSpan w:val="3"/>
            <w:shd w:fill="dadada" w:val="clear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Lora" w:cs="Lora" w:eastAsia="Lora" w:hAnsi="Lor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bCs w:val="1"/>
                <w:sz w:val="24"/>
                <w:szCs w:val="24"/>
                <w:rtl w:val="0"/>
              </w:rPr>
              <w:t xml:space="preserve">Decision</w:t>
            </w:r>
          </w:p>
        </w:tc>
        <w:tc>
          <w:tcPr>
            <w:gridSpan w:val="3"/>
            <w:shd w:fill="dadada" w:val="clear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Lora" w:cs="Lora" w:eastAsia="Lora" w:hAnsi="Lor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bCs w:val="1"/>
                <w:sz w:val="24"/>
                <w:szCs w:val="24"/>
                <w:rtl w:val="0"/>
              </w:rPr>
              <w:t xml:space="preserve">Remarks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2C">
            <w:pPr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(  ) Approved</w:t>
            </w:r>
          </w:p>
          <w:p w:rsidR="00000000" w:rsidDel="00000000" w:rsidP="00000000" w:rsidRDefault="00000000" w:rsidRPr="00000000" w14:paraId="0000002E">
            <w:pPr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(  ) Disapproved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2.20000000000005" w:hRule="atLeast"/>
          <w:tblHeader w:val="0"/>
        </w:trPr>
        <w:tc>
          <w:tcPr>
            <w:gridSpan w:val="4"/>
            <w:shd w:fill="dadada" w:val="clear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Lora" w:cs="Lora" w:eastAsia="Lora" w:hAnsi="Lor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bCs w:val="1"/>
                <w:sz w:val="24"/>
                <w:szCs w:val="24"/>
                <w:rtl w:val="0"/>
              </w:rPr>
              <w:t xml:space="preserve">Name and Signature of the RPIC Director</w:t>
            </w:r>
          </w:p>
        </w:tc>
        <w:tc>
          <w:tcPr>
            <w:gridSpan w:val="2"/>
            <w:shd w:fill="dadada" w:val="clear"/>
          </w:tcPr>
          <w:p w:rsidR="00000000" w:rsidDel="00000000" w:rsidP="00000000" w:rsidRDefault="00000000" w:rsidRPr="00000000" w14:paraId="0000003B">
            <w:pPr>
              <w:widowControl w:val="0"/>
              <w:jc w:val="center"/>
              <w:rPr>
                <w:rFonts w:ascii="Lora" w:cs="Lora" w:eastAsia="Lora" w:hAnsi="Lor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bCs w:val="1"/>
                <w:sz w:val="24"/>
                <w:szCs w:val="24"/>
                <w:rtl w:val="0"/>
              </w:rPr>
              <w:t xml:space="preserve">Date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3D">
            <w:pPr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3">
            <w:pPr>
              <w:widowControl w:val="0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spacing w:line="276" w:lineRule="auto"/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Form No: F-RPIC-APP-003-2026-V_1.0</w:t>
      </w:r>
    </w:p>
    <w:p w:rsidR="00000000" w:rsidDel="00000000" w:rsidP="00000000" w:rsidRDefault="00000000" w:rsidRPr="00000000" w14:paraId="00000056">
      <w:pPr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Revision No: 00</w:t>
      </w:r>
    </w:p>
    <w:p w:rsidR="00000000" w:rsidDel="00000000" w:rsidP="00000000" w:rsidRDefault="00000000" w:rsidRPr="00000000" w14:paraId="00000057">
      <w:pPr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Effective Date: July 1, 2026</w:t>
      </w:r>
    </w:p>
    <w:p w:rsidR="00000000" w:rsidDel="00000000" w:rsidP="00000000" w:rsidRDefault="00000000" w:rsidRPr="00000000" w14:paraId="00000058">
      <w:pPr>
        <w:spacing w:after="200" w:lineRule="auto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Control No: 00001</w:t>
      </w:r>
    </w:p>
    <w:p w:rsidR="00000000" w:rsidDel="00000000" w:rsidP="00000000" w:rsidRDefault="00000000" w:rsidRPr="00000000" w14:paraId="00000059">
      <w:pPr>
        <w:rPr>
          <w:rFonts w:ascii="Lora" w:cs="Lora" w:eastAsia="Lora" w:hAnsi="Lora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987" w:top="1440" w:left="1440" w:right="1440" w:header="706" w:footer="115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La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ora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Lato" w:cs="Lato" w:eastAsia="Lato" w:hAnsi="Lato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238125</wp:posOffset>
              </wp:positionH>
              <wp:positionV relativeFrom="paragraph">
                <wp:posOffset>65405</wp:posOffset>
              </wp:positionV>
              <wp:extent cx="5124450" cy="76200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812350" y="3780000"/>
                        <a:ext cx="5067300" cy="0"/>
                      </a:xfrm>
                      <a:prstGeom prst="straightConnector1">
                        <a:avLst/>
                      </a:prstGeom>
                      <a:noFill/>
                      <a:ln cap="flat" cmpd="sng" w="19050">
                        <a:solidFill>
                          <a:srgbClr val="003153"/>
                        </a:solidFill>
                        <a:prstDash val="solid"/>
                        <a:miter lim="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238125</wp:posOffset>
              </wp:positionH>
              <wp:positionV relativeFrom="paragraph">
                <wp:posOffset>65405</wp:posOffset>
              </wp:positionV>
              <wp:extent cx="5124450" cy="76200"/>
              <wp:effectExtent b="0" l="0" r="0" t="0"/>
              <wp:wrapNone/>
              <wp:docPr id="2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124450" cy="762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85729</wp:posOffset>
              </wp:positionH>
              <wp:positionV relativeFrom="paragraph">
                <wp:posOffset>17592</wp:posOffset>
              </wp:positionV>
              <wp:extent cx="5220711" cy="7620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764220" y="3780000"/>
                        <a:ext cx="5163561" cy="0"/>
                      </a:xfrm>
                      <a:prstGeom prst="straightConnector1">
                        <a:avLst/>
                      </a:prstGeom>
                      <a:noFill/>
                      <a:ln cap="flat" cmpd="sng" w="19050">
                        <a:solidFill>
                          <a:srgbClr val="003153"/>
                        </a:solidFill>
                        <a:prstDash val="solid"/>
                        <a:miter lim="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85729</wp:posOffset>
              </wp:positionH>
              <wp:positionV relativeFrom="paragraph">
                <wp:posOffset>17592</wp:posOffset>
              </wp:positionV>
              <wp:extent cx="5220711" cy="76200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20711" cy="762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-740403</wp:posOffset>
              </wp:positionH>
              <wp:positionV relativeFrom="paragraph">
                <wp:posOffset>93347</wp:posOffset>
              </wp:positionV>
              <wp:extent cx="6093460" cy="790575"/>
              <wp:effectExtent b="0" l="0" r="0" t="0"/>
              <wp:wrapNone/>
              <wp:docPr id="3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2318320" y="3403763"/>
                        <a:ext cx="6055360" cy="752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Lora" w:cs="Lora" w:eastAsia="Lora" w:hAnsi="Lora"/>
                              <w:b w:val="1"/>
                              <w:i w:val="0"/>
                              <w:smallCaps w:val="0"/>
                              <w:strike w:val="0"/>
                              <w:color w:val="003153"/>
                              <w:sz w:val="32"/>
                              <w:vertAlign w:val="baseline"/>
                            </w:rPr>
                            <w:t xml:space="preserve">RESEARCH, PUBLICATION AND INNOVATION CENTER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Lora" w:cs="Lora" w:eastAsia="Lora" w:hAnsi="Lora"/>
                              <w:b w:val="1"/>
                              <w:i w:val="0"/>
                              <w:smallCaps w:val="0"/>
                              <w:strike w:val="0"/>
                              <w:color w:val="003153"/>
                              <w:sz w:val="3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Lora" w:cs="Lora" w:eastAsia="Lora" w:hAnsi="Lor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rpic@spcdavao.edu.ph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Lora" w:cs="Lora" w:eastAsia="Lora" w:hAnsi="Lor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Lora" w:cs="Lora" w:eastAsia="Lora" w:hAnsi="Lor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3"/>
                              <w:vertAlign w:val="baseline"/>
                            </w:rPr>
                            <w:t xml:space="preserve">(082) 221-0257 local 1326/7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58.99999618530273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Lora" w:cs="Lora" w:eastAsia="Lora" w:hAnsi="Lor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3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-740403</wp:posOffset>
              </wp:positionH>
              <wp:positionV relativeFrom="paragraph">
                <wp:posOffset>93347</wp:posOffset>
              </wp:positionV>
              <wp:extent cx="6093460" cy="790575"/>
              <wp:effectExtent b="0" l="0" r="0" t="0"/>
              <wp:wrapNone/>
              <wp:docPr id="3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3460" cy="7905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5457825</wp:posOffset>
          </wp:positionH>
          <wp:positionV relativeFrom="paragraph">
            <wp:posOffset>12065</wp:posOffset>
          </wp:positionV>
          <wp:extent cx="866775" cy="871220"/>
          <wp:effectExtent b="0" l="0" r="0" t="0"/>
          <wp:wrapSquare wrapText="bothSides" distB="0" distT="0" distL="114300" distR="114300"/>
          <wp:docPr id="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66775" cy="87122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6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Lato" w:cs="Lato" w:eastAsia="Lato" w:hAnsi="Lato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Lato" w:cs="Lato" w:eastAsia="Lato" w:hAnsi="Lato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left" w:leader="none" w:pos="5255"/>
      </w:tabs>
      <w:spacing w:after="0" w:before="0" w:line="240" w:lineRule="auto"/>
      <w:ind w:left="0" w:right="0" w:firstLine="0"/>
      <w:jc w:val="left"/>
      <w:rPr>
        <w:rFonts w:ascii="Lato" w:cs="Lato" w:eastAsia="Lato" w:hAnsi="Lato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Lato" w:cs="Lato" w:eastAsia="Lato" w:hAnsi="Lato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-142500</wp:posOffset>
          </wp:positionH>
          <wp:positionV relativeFrom="paragraph">
            <wp:posOffset>-317675</wp:posOffset>
          </wp:positionV>
          <wp:extent cx="6318460" cy="1355044"/>
          <wp:effectExtent b="0" l="0" r="0" t="0"/>
          <wp:wrapNone/>
          <wp:docPr descr="A screenshot of a computer&#10;&#10;Description automatically generated with medium confidence" id="4" name="image1.png"/>
          <a:graphic>
            <a:graphicData uri="http://schemas.openxmlformats.org/drawingml/2006/picture">
              <pic:pic>
                <pic:nvPicPr>
                  <pic:cNvPr descr="A screenshot of a computer&#10;&#10;Description automatically generated with medium confidence" id="0" name="image1.png"/>
                  <pic:cNvPicPr preferRelativeResize="0"/>
                </pic:nvPicPr>
                <pic:blipFill>
                  <a:blip r:embed="rId1"/>
                  <a:srcRect b="84259" l="0" r="0" t="0"/>
                  <a:stretch>
                    <a:fillRect/>
                  </a:stretch>
                </pic:blipFill>
                <pic:spPr>
                  <a:xfrm>
                    <a:off x="0" y="0"/>
                    <a:ext cx="6318460" cy="135504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Lato" w:cs="Lato" w:eastAsia="Lato" w:hAnsi="Lato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Lato" w:cs="Lato" w:eastAsia="Lato" w:hAnsi="Lato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Lato" w:cs="Lato" w:eastAsia="Lato" w:hAnsi="Lato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Lato" w:cs="Lato" w:eastAsia="Lato" w:hAnsi="Lato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Lato" w:cs="Lato" w:eastAsia="Lato" w:hAnsi="Lato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ato" w:cs="Lato" w:eastAsia="Lato" w:hAnsi="Lato"/>
        <w:sz w:val="22"/>
        <w:szCs w:val="22"/>
        <w:lang w:val="en-PH"/>
      </w:rPr>
    </w:rPrDefault>
    <w:pPrDefault>
      <w:pPr>
        <w:spacing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widowControl w:val="0"/>
      <w:spacing w:line="240" w:lineRule="auto"/>
      <w:ind w:left="2040"/>
    </w:pPr>
    <w:rPr>
      <w:rFonts w:ascii="Arial" w:cs="Arial" w:eastAsia="Arial" w:hAnsi="Arial"/>
      <w:b w:val="1"/>
      <w:bCs w:val="1"/>
      <w:sz w:val="20"/>
      <w:szCs w:val="2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ato-regular.ttf"/><Relationship Id="rId2" Type="http://schemas.openxmlformats.org/officeDocument/2006/relationships/font" Target="fonts/Lato-bold.ttf"/><Relationship Id="rId3" Type="http://schemas.openxmlformats.org/officeDocument/2006/relationships/font" Target="fonts/Lato-italic.ttf"/><Relationship Id="rId4" Type="http://schemas.openxmlformats.org/officeDocument/2006/relationships/font" Target="fonts/Lato-boldItalic.ttf"/><Relationship Id="rId5" Type="http://schemas.openxmlformats.org/officeDocument/2006/relationships/font" Target="fonts/Lora-regular.ttf"/><Relationship Id="rId6" Type="http://schemas.openxmlformats.org/officeDocument/2006/relationships/font" Target="fonts/Lora-bold.ttf"/><Relationship Id="rId7" Type="http://schemas.openxmlformats.org/officeDocument/2006/relationships/font" Target="fonts/Lora-italic.ttf"/><Relationship Id="rId8" Type="http://schemas.openxmlformats.org/officeDocument/2006/relationships/font" Target="fonts/Lora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wstJZIUSwJopuhrMCZMc5LzCnw==">CgMxLjA4AHIhMU5IOVdnMmdEUVRtVXFmX0loZE1VUGtjVHJMbjhtREUw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